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F8CE8" w14:textId="3C631798" w:rsidR="005947DB" w:rsidRPr="00EE1571" w:rsidRDefault="005947DB" w:rsidP="005947DB">
      <w:pPr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          </w:t>
      </w:r>
      <w:r w:rsidRPr="00EE1571">
        <w:rPr>
          <w:rFonts w:ascii="GHEA Grapalat" w:hAnsi="GHEA Grapalat" w:cs="Sylfaen"/>
          <w:b/>
          <w:sz w:val="32"/>
          <w:szCs w:val="32"/>
        </w:rPr>
        <w:t>Հավելված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1</w:t>
      </w:r>
    </w:p>
    <w:p w14:paraId="7FED601E" w14:textId="77777777" w:rsidR="005947DB" w:rsidRPr="00EE1571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EE1571">
        <w:rPr>
          <w:rFonts w:ascii="GHEA Grapalat" w:hAnsi="GHEA Grapalat" w:cs="Sylfaen"/>
          <w:b/>
          <w:sz w:val="32"/>
          <w:szCs w:val="32"/>
        </w:rPr>
        <w:t>Տ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Ե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Խ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Կ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EE1571">
        <w:rPr>
          <w:rFonts w:ascii="GHEA Grapalat" w:hAnsi="GHEA Grapalat" w:cs="Sylfaen"/>
          <w:b/>
          <w:sz w:val="32"/>
          <w:szCs w:val="32"/>
        </w:rPr>
        <w:t>Բ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Ն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Ո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Ւ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Թ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Ա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Գ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Ի</w:t>
      </w:r>
      <w:r w:rsidRPr="00EE1571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EE1571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:rsidRPr="00EE1571" w14:paraId="72A6675F" w14:textId="77777777" w:rsidTr="00660645">
        <w:tc>
          <w:tcPr>
            <w:tcW w:w="558" w:type="dxa"/>
          </w:tcPr>
          <w:p w14:paraId="508D55CF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EE1571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 xml:space="preserve">           Անվանումը</w:t>
            </w:r>
          </w:p>
        </w:tc>
        <w:tc>
          <w:tcPr>
            <w:tcW w:w="6879" w:type="dxa"/>
          </w:tcPr>
          <w:p w14:paraId="0057FFB8" w14:textId="77777777" w:rsidR="00660645" w:rsidRPr="00EE1571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EE1571">
              <w:rPr>
                <w:rFonts w:ascii="GHEA Grapalat" w:hAnsi="GHEA Grapalat"/>
                <w:b/>
                <w:sz w:val="24"/>
                <w:szCs w:val="24"/>
              </w:rPr>
              <w:t>Տեխնիկական բնութագիրը</w:t>
            </w:r>
          </w:p>
        </w:tc>
      </w:tr>
      <w:tr w:rsidR="00D2238F" w:rsidRPr="00EF0818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30DFA4A6" w14:textId="3E624CB7" w:rsidR="00D2238F" w:rsidRPr="00EE1571" w:rsidRDefault="003920A4" w:rsidP="00C67E03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>մեքենաներ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5711F5" w14:textId="3AB09297" w:rsidR="00AF6E47" w:rsidRPr="00EE1571" w:rsidRDefault="0054375E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առելիքի ծախսը 100 կմ-ի համար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</w:rPr>
              <w:t>ոչ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</w:rPr>
              <w:t>ավել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լիտր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քաղաքում,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9A3E24"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քաղաքից դուրս,</w:t>
            </w:r>
            <w:r w:rsidR="00914FC6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9A3E24"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խառը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r w:rsidR="00D2238F" w:rsidRPr="00EE1571">
              <w:rPr>
                <w:rFonts w:ascii="GHEA Grapalat" w:hAnsi="GHEA Grapalat"/>
                <w:sz w:val="24"/>
                <w:szCs w:val="24"/>
              </w:rPr>
              <w:t>օդորակիչի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</w:rPr>
              <w:t>շահագործման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</w:rPr>
              <w:t>ժամանակ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/,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1,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-լիտր աշխատանքային ծավալով: </w:t>
            </w:r>
          </w:p>
          <w:p w14:paraId="7AD15275" w14:textId="4C6F7CAA" w:rsidR="008C75CE" w:rsidRPr="00EE1571" w:rsidRDefault="00AF6E47" w:rsidP="008C75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տեսակը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՝ 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դիզել, 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ավելի 12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0ԿՎՏ/</w:t>
            </w:r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63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Ձ</w:t>
            </w:r>
            <w:r w:rsidR="003C2667"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="003C2667" w:rsidRPr="00EE1571">
              <w:rPr>
                <w:rFonts w:ascii="GHEA Grapalat" w:hAnsi="GHEA Grapalat"/>
                <w:sz w:val="24"/>
                <w:szCs w:val="24"/>
                <w:lang w:val="hy-AM"/>
              </w:rPr>
              <w:t>Ուժ</w:t>
            </w:r>
            <w:r w:rsidR="000250FF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EF0818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Փոխանցման տուփը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2F62C1FB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Փոխանցման տուփը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մեխանիկական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470A2D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524A6D" w:rsidRPr="00EE1571">
              <w:rPr>
                <w:rFonts w:ascii="GHEA Grapalat" w:hAnsi="GHEA Grapalat"/>
                <w:sz w:val="24"/>
                <w:szCs w:val="24"/>
                <w:lang w:val="hy-AM"/>
              </w:rPr>
              <w:t>6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աստիճան</w:t>
            </w:r>
          </w:p>
        </w:tc>
      </w:tr>
      <w:tr w:rsidR="003C2667" w:rsidRPr="00EE1571" w14:paraId="6F30EF09" w14:textId="77777777" w:rsidTr="003F1AED">
        <w:trPr>
          <w:trHeight w:val="503"/>
        </w:trPr>
        <w:tc>
          <w:tcPr>
            <w:tcW w:w="558" w:type="dxa"/>
            <w:vMerge/>
          </w:tcPr>
          <w:p w14:paraId="2F49FD5A" w14:textId="77777777" w:rsidR="003C2667" w:rsidRPr="00EE1571" w:rsidRDefault="003C2667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44892277" w14:textId="77777777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BFC059F" w14:textId="1CA065B4" w:rsidR="003C2667" w:rsidRPr="00EE1571" w:rsidRDefault="003C2667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Ղեկային համակարգը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E708F28" w14:textId="2721B104" w:rsidR="003C2667" w:rsidRPr="00EE1571" w:rsidRDefault="003C2667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Հիդրավլիկ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ղեկը ձախակողմյա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</w:p>
        </w:tc>
      </w:tr>
      <w:tr w:rsidR="00D2238F" w:rsidRPr="00EE1571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3E55EDC4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7A2C5782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52</w:t>
            </w:r>
            <w:r w:rsidR="002B0E8F"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3EDE95C3" w14:textId="2CA067DD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ոչ պակաս     1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321F8113" w14:textId="19CA943E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ո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չ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պակաս 17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40AD48FD" w14:textId="1CA44FAF" w:rsidR="00986885" w:rsidRPr="00EE1571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Բեռնախցիկի երկարություն՝ ոչ պակաս 15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  <w:p w14:paraId="5BEFCCEE" w14:textId="7D765037" w:rsidR="00986885" w:rsidRPr="00EE1571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Բեռնախցիկի լայնություն՝ ոչ պակաս 15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2854FBEA" w14:textId="25476390" w:rsidR="00986885" w:rsidRPr="00EE1571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Բեռնախցիկի բարձրություն՝ ոչ պակաս 4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090BE4CB" w14:textId="70A8B5FA" w:rsidR="00986885" w:rsidRPr="00EE1571" w:rsidRDefault="00986885" w:rsidP="0098688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բազա՝ ոչ պակաս 3</w:t>
            </w:r>
            <w:r w:rsidR="00EF0818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="00D779BA" w:rsidRPr="00EE1571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73AFB1A1" w14:textId="5290BC65" w:rsidR="00686011" w:rsidRPr="00EE1571" w:rsidRDefault="00E2558C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Ճանապարհային լուսածերպ</w:t>
            </w:r>
            <w:r w:rsidR="0054375E" w:rsidRPr="00EE157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686011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ոչ պակաս 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5B2DD2" w:rsidRPr="00EE157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D2238F" w:rsidRPr="00EE1571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5DE532FC" w:rsidR="00D2238F" w:rsidRPr="00EE1571" w:rsidRDefault="00D31F3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Ընդհանուր ք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ru-RU"/>
              </w:rPr>
              <w:t>աշը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3950373F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2815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986885" w:rsidRPr="00EE1571" w14:paraId="30403383" w14:textId="77777777" w:rsidTr="003F1AED">
        <w:trPr>
          <w:trHeight w:val="503"/>
        </w:trPr>
        <w:tc>
          <w:tcPr>
            <w:tcW w:w="558" w:type="dxa"/>
            <w:vMerge/>
          </w:tcPr>
          <w:p w14:paraId="55A31B4F" w14:textId="77777777" w:rsidR="00986885" w:rsidRPr="00EE1571" w:rsidRDefault="00986885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D5B8348" w14:textId="77777777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AC85C56" w14:textId="7F78E3E6" w:rsidR="00986885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Ս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եփական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քաշը /կգ 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38B40C3" w14:textId="5ED68412" w:rsidR="00986885" w:rsidRPr="00EE1571" w:rsidRDefault="00986885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Ոչ պակաս 1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915</w:t>
            </w:r>
          </w:p>
        </w:tc>
      </w:tr>
      <w:tr w:rsidR="00D2238F" w:rsidRPr="00EE1571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D2238F" w:rsidRPr="00EE1571" w:rsidRDefault="00D2238F" w:rsidP="008613D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D2238F" w:rsidRPr="00EE1571" w:rsidRDefault="00D2238F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B830F61" w:rsidR="00D2238F" w:rsidRPr="00EE1571" w:rsidRDefault="00986885" w:rsidP="00C67E03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բեռնվածությունը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/ կգ/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30A4FFE0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D31F35" w:rsidRPr="00EE1571">
              <w:rPr>
                <w:rFonts w:ascii="GHEA Grapalat" w:hAnsi="GHEA Grapalat"/>
                <w:sz w:val="24"/>
                <w:szCs w:val="24"/>
                <w:lang w:val="hy-AM"/>
              </w:rPr>
              <w:t>900</w:t>
            </w:r>
          </w:p>
        </w:tc>
      </w:tr>
      <w:tr w:rsidR="00D2238F" w:rsidRPr="00EE1571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6CC083A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6F905C74" w:rsidR="00D2238F" w:rsidRPr="00EE1571" w:rsidRDefault="00D2238F" w:rsidP="00660645">
            <w:pPr>
              <w:jc w:val="center"/>
              <w:rPr>
                <w:rFonts w:ascii="GHEA Grapalat" w:hAnsi="GHEA Grapalat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Բակի տար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r w:rsidR="001139CA" w:rsidRPr="00EE1571">
              <w:rPr>
                <w:rFonts w:ascii="GHEA Grapalat" w:hAnsi="GHEA Grapalat"/>
                <w:sz w:val="24"/>
                <w:szCs w:val="24"/>
                <w:lang w:val="ru-RU"/>
              </w:rPr>
              <w:t>/լիտր/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01837161" w:rsidR="00D2238F" w:rsidRPr="00EE1571" w:rsidRDefault="00D2238F" w:rsidP="00660645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Ոչ պակաս 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986885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լիտր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D2238F" w:rsidRPr="00EF0818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Անվադողերի չափսերը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217879F6" w:rsidR="00D2238F" w:rsidRPr="00EE1571" w:rsidRDefault="00370118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265/60/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R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18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պահեստային անվադող,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անիվային սկավառակ 18</w:t>
            </w:r>
            <w:r w:rsidRPr="00EE1571">
              <w:rPr>
                <w:rFonts w:ascii="GHEA Grapalat" w:hAnsi="GHEA Grapalat"/>
                <w:sz w:val="24"/>
                <w:szCs w:val="24"/>
              </w:rPr>
              <w:t>x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7.5</w:t>
            </w:r>
            <w:r w:rsidRPr="00EE1571">
              <w:rPr>
                <w:rFonts w:ascii="GHEA Grapalat" w:hAnsi="GHEA Grapalat"/>
                <w:sz w:val="24"/>
                <w:szCs w:val="24"/>
              </w:rPr>
              <w:t>j</w:t>
            </w:r>
            <w:r w:rsidRPr="00EE1571">
              <w:rPr>
                <w:rFonts w:ascii="GHEA Grapalat" w:hAnsi="GHEA Grapalat"/>
                <w:sz w:val="24"/>
                <w:szCs w:val="24"/>
                <w:lang w:val="ru-RU"/>
              </w:rPr>
              <w:t>-33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ալյումինե</w:t>
            </w:r>
          </w:p>
        </w:tc>
      </w:tr>
      <w:tr w:rsidR="00D2238F" w:rsidRPr="00EF0818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101A6473" w:rsidR="00D2238F" w:rsidRPr="00EE1571" w:rsidRDefault="003C2667" w:rsidP="009A3E24">
            <w:pPr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Ամենագնաց</w:t>
            </w:r>
            <w:r w:rsidR="00C86A8B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պիկապ,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F6E47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սպիտակ,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4 դուռ, նստատեղերի քանակը 5</w:t>
            </w:r>
            <w:r w:rsidR="0037011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/2+3/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, առջևի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հետևի տանող </w:t>
            </w:r>
            <w:r w:rsidR="0094188D" w:rsidRPr="00EE1571">
              <w:rPr>
                <w:rFonts w:ascii="GHEA Grapalat" w:hAnsi="GHEA Grapalat"/>
                <w:sz w:val="24"/>
                <w:szCs w:val="24"/>
                <w:lang w:val="hy-AM"/>
              </w:rPr>
              <w:t>4x4</w:t>
            </w:r>
            <w:r w:rsidR="003C2727" w:rsidRPr="00EE1571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3C2727" w:rsidRPr="00EE1571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</w:tc>
      </w:tr>
      <w:tr w:rsidR="00D2238F" w:rsidRPr="00EE1571" w14:paraId="3CEB289C" w14:textId="77777777" w:rsidTr="00470A2D">
        <w:trPr>
          <w:trHeight w:val="503"/>
        </w:trPr>
        <w:tc>
          <w:tcPr>
            <w:tcW w:w="558" w:type="dxa"/>
            <w:vMerge/>
          </w:tcPr>
          <w:p w14:paraId="5F6374A5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3FC010FD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 xml:space="preserve">Արտադրության տարեթիվ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E352F" w14:textId="22F74988" w:rsidR="00D2238F" w:rsidRPr="00EE1571" w:rsidRDefault="00470A2D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4E79FA" w:rsidRPr="00EE1571">
              <w:rPr>
                <w:rFonts w:ascii="GHEA Grapalat" w:hAnsi="GHEA Grapalat"/>
                <w:sz w:val="24"/>
                <w:szCs w:val="24"/>
                <w:lang w:val="hy-AM"/>
              </w:rPr>
              <w:t>3-2024</w:t>
            </w:r>
          </w:p>
        </w:tc>
      </w:tr>
      <w:tr w:rsidR="00D2238F" w:rsidRPr="00EF0818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5165597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DB3FA8" w14:textId="2413B9BE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>Դիմացի և հետևի անիվների ցեխապաշտպաններ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0504146" w14:textId="433BB333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Լուսարձակները հալոգեն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լեդ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ցերեկային և հակամառախուղային  լույսերը հալոգեն կամ լեդ, առջևից քարշակման կեռիկ,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օ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դորակիչ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39544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ապակիներն էլեկտրակառավարվող,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վազագույնը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4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բարձրախոս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գ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>ործիքներ</w:t>
            </w:r>
          </w:p>
        </w:tc>
      </w:tr>
      <w:tr w:rsidR="00D2238F" w:rsidRPr="00EE1571" w14:paraId="6A34EEA3" w14:textId="77777777" w:rsidTr="001564FD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12E48AF2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53BE32E7" w:rsidR="008C75CE" w:rsidRPr="00EE1571" w:rsidRDefault="008C75CE" w:rsidP="0066064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Հետևի կախոցները ռեսորային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հ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ակաբուքսիրային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ESC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Stability Control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HSA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Hill Start Assist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HDC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Hill Descent Control,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ABS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Anti-lock Braking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ESS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Emergency Stop Signal system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, EBD</w:t>
            </w:r>
            <w:r w:rsidR="00C86A8B" w:rsidRPr="00EE1571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="00C86A8B" w:rsidRPr="00EE1571">
              <w:rPr>
                <w:rFonts w:ascii="GHEA Grapalat" w:hAnsi="GHEA Grapalat" w:cs="Arial"/>
                <w:shd w:val="clear" w:color="auto" w:fill="FFFFFF"/>
              </w:rPr>
              <w:t>Electronic Brakeforce Distribution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Brake Assist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Headlamp Battery Saver համակարգ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86A8B" w:rsidRPr="00EE1571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համարժեք համակարգեր, ա</w:t>
            </w:r>
            <w:r w:rsidR="00D2238F" w:rsidRPr="00EE1571">
              <w:rPr>
                <w:rFonts w:ascii="GHEA Grapalat" w:hAnsi="GHEA Grapalat"/>
                <w:sz w:val="24"/>
                <w:szCs w:val="24"/>
                <w:lang w:val="hy-AM"/>
              </w:rPr>
              <w:t>նվտանգության բարձիկ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4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կ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արտերի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փ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ոխանցման տուփի պաշտպանիչ շերտ</w:t>
            </w:r>
            <w:r w:rsidR="009A3E24" w:rsidRPr="00EE1571">
              <w:rPr>
                <w:rFonts w:ascii="GHEA Grapalat" w:hAnsi="GHEA Grapalat"/>
                <w:sz w:val="24"/>
                <w:szCs w:val="24"/>
                <w:lang w:val="hy-AM"/>
              </w:rPr>
              <w:t>, վ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առելիքի բաքի հրդեհային պաշտպանություն</w:t>
            </w:r>
          </w:p>
        </w:tc>
      </w:tr>
      <w:tr w:rsidR="00D2238F" w:rsidRPr="00EE1571" w14:paraId="0474D81C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88CE144" w14:textId="77777777" w:rsidR="00D2238F" w:rsidRPr="00EE1571" w:rsidRDefault="00D2238F" w:rsidP="0066064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00385DFD" w:rsidR="00D2238F" w:rsidRPr="00EE1571" w:rsidRDefault="00D2238F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>Երաշխիք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20544355" w:rsidR="00D2238F" w:rsidRPr="00EE1571" w:rsidRDefault="00D2238F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</w:rPr>
              <w:t>36 ամիս կամ 150</w:t>
            </w:r>
            <w:r w:rsidRPr="00EE1571">
              <w:rPr>
                <w:rFonts w:ascii="Calibri" w:hAnsi="Calibri" w:cs="Calibri"/>
                <w:sz w:val="24"/>
                <w:szCs w:val="24"/>
              </w:rPr>
              <w:t> </w:t>
            </w:r>
            <w:r w:rsidRPr="00EE1571">
              <w:rPr>
                <w:rFonts w:ascii="GHEA Grapalat" w:hAnsi="GHEA Grapalat"/>
                <w:sz w:val="24"/>
                <w:szCs w:val="24"/>
              </w:rPr>
              <w:t>000 կմ, համաձայն կնքվող երաշխիքի պայմանագրի</w:t>
            </w:r>
          </w:p>
        </w:tc>
      </w:tr>
      <w:tr w:rsidR="000D6BE2" w:rsidRPr="00EE1571" w14:paraId="56D43031" w14:textId="77777777" w:rsidTr="001564FD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647281D9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7EC5D0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489430B3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61B92D9B" w14:textId="236A859A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Պարտադիր պայման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4DEE96A5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</w:t>
            </w:r>
          </w:p>
        </w:tc>
      </w:tr>
      <w:tr w:rsidR="000D6BE2" w:rsidRPr="00EF0818" w14:paraId="23ECB09A" w14:textId="77777777" w:rsidTr="004F2CF3">
        <w:trPr>
          <w:trHeight w:val="570"/>
        </w:trPr>
        <w:tc>
          <w:tcPr>
            <w:tcW w:w="558" w:type="dxa"/>
            <w:vMerge/>
            <w:tcBorders>
              <w:top w:val="nil"/>
            </w:tcBorders>
          </w:tcPr>
          <w:p w14:paraId="7423B095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83A281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A20937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EC5C393" w14:textId="06094084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միջոցը պետք է համապատասխանի </w:t>
            </w:r>
            <w:r w:rsidR="004413D8"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առնվազն 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Եվրո </w:t>
            </w:r>
            <w:r w:rsidR="00E01AE2" w:rsidRPr="00EE157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ստանդարտին</w:t>
            </w:r>
          </w:p>
        </w:tc>
      </w:tr>
      <w:tr w:rsidR="000D6BE2" w:rsidRPr="00EF0818" w14:paraId="149D3E06" w14:textId="77777777" w:rsidTr="00E21AAB">
        <w:trPr>
          <w:trHeight w:val="915"/>
        </w:trPr>
        <w:tc>
          <w:tcPr>
            <w:tcW w:w="558" w:type="dxa"/>
            <w:vMerge/>
            <w:tcBorders>
              <w:top w:val="nil"/>
            </w:tcBorders>
          </w:tcPr>
          <w:p w14:paraId="28DD9E14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906212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B31F43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67293CF" w14:textId="71EC6F4F" w:rsidR="000D6BE2" w:rsidRPr="00EE1571" w:rsidRDefault="000D6BE2" w:rsidP="003C7F3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միջոցը պետք է համապատասխանի ԵԱՏՄ TPTC018/2011 տեխնիկական կանոնակարգի պահանջներին</w:t>
            </w:r>
          </w:p>
        </w:tc>
      </w:tr>
      <w:tr w:rsidR="000D6BE2" w:rsidRPr="00EF0818" w14:paraId="6ADCC824" w14:textId="77777777" w:rsidTr="00623F20">
        <w:trPr>
          <w:trHeight w:val="675"/>
        </w:trPr>
        <w:tc>
          <w:tcPr>
            <w:tcW w:w="558" w:type="dxa"/>
            <w:vMerge/>
            <w:tcBorders>
              <w:top w:val="nil"/>
            </w:tcBorders>
          </w:tcPr>
          <w:p w14:paraId="1EACC4A2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003BF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50946A6" w14:textId="77777777" w:rsidR="000D6BE2" w:rsidRPr="00EE1571" w:rsidRDefault="000D6BE2" w:rsidP="003C7F3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0DDDD13" w14:textId="5D376382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</w:t>
            </w:r>
            <w:r w:rsidR="00C86A8B"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կարողանա ապահովել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՝ 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/ընթացային,թափքի մասի պահեստամասեր/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7DFBB5E1" w14:textId="0340D7CF" w:rsidR="000D6BE2" w:rsidRPr="00EE1571" w:rsidRDefault="000D6BE2" w:rsidP="008F3BFA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(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,շարժիչի,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,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ախտորոշման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EE1571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  <w:p w14:paraId="5FE838ED" w14:textId="017693F6" w:rsidR="000D6BE2" w:rsidRPr="00EE1571" w:rsidRDefault="000D6BE2" w:rsidP="003C7F34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Մատակարարման ժամկետը՝ 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համաձայնագի</w:t>
            </w:r>
            <w:r w:rsidR="004413D8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րը կնքելուց հետո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4 ամսվա ընթացքում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,</w:t>
            </w:r>
            <w:r w:rsidR="00874633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բայց ոչ ուշ քան 202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4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Pr="00EE157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4E79FA" w:rsidRPr="00EE1571">
              <w:rPr>
                <w:rFonts w:ascii="GHEA Grapalat" w:hAnsi="GHEA Grapalat" w:cs="Sylfaen"/>
                <w:sz w:val="24"/>
                <w:szCs w:val="24"/>
                <w:lang w:val="hy-AM"/>
              </w:rPr>
              <w:t>դեկտեմբերի 25-ը</w:t>
            </w:r>
          </w:p>
        </w:tc>
      </w:tr>
    </w:tbl>
    <w:p w14:paraId="57B442EE" w14:textId="3EC30D89" w:rsidR="009508ED" w:rsidRPr="00EE1571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  <w:lang w:val="hy-AM"/>
        </w:rPr>
      </w:pPr>
    </w:p>
    <w:p w14:paraId="62EF10DF" w14:textId="4DEC90CE" w:rsidR="00CB1A6F" w:rsidRPr="00EE1571" w:rsidRDefault="00CB1A6F" w:rsidP="00CB1A6F">
      <w:pPr>
        <w:rPr>
          <w:rFonts w:ascii="GHEA Grapalat" w:hAnsi="GHEA Grapalat"/>
          <w:lang w:val="hy-AM"/>
        </w:rPr>
      </w:pPr>
      <w:r w:rsidRPr="00EE1571">
        <w:rPr>
          <w:rFonts w:ascii="GHEA Grapalat" w:hAnsi="GHEA Grapalat"/>
          <w:lang w:val="hy-AM"/>
        </w:rPr>
        <w:t>&lt;&lt;</w:t>
      </w:r>
      <w:r w:rsidRPr="00EE1571">
        <w:rPr>
          <w:rFonts w:ascii="GHEA Grapalat" w:hAnsi="GHEA Grapalat"/>
        </w:rPr>
        <w:t>______</w:t>
      </w:r>
      <w:r w:rsidRPr="00EE1571">
        <w:rPr>
          <w:rFonts w:ascii="GHEA Grapalat" w:hAnsi="GHEA Grapalat"/>
          <w:lang w:val="hy-AM"/>
        </w:rPr>
        <w:t>&gt;&gt;</w:t>
      </w:r>
      <w:r w:rsidRPr="00EE1571">
        <w:rPr>
          <w:rFonts w:ascii="GHEA Grapalat" w:hAnsi="GHEA Grapalat"/>
        </w:rPr>
        <w:t>______________ 202</w:t>
      </w:r>
      <w:r w:rsidR="004E79FA" w:rsidRPr="00EE1571">
        <w:rPr>
          <w:rFonts w:ascii="GHEA Grapalat" w:hAnsi="GHEA Grapalat"/>
        </w:rPr>
        <w:t>4</w:t>
      </w:r>
      <w:r w:rsidRPr="00EE1571">
        <w:rPr>
          <w:rFonts w:ascii="GHEA Grapalat" w:hAnsi="GHEA Grapalat"/>
          <w:lang w:val="hy-AM"/>
        </w:rPr>
        <w:t>թ</w:t>
      </w:r>
      <w:r w:rsidRPr="00EE1571">
        <w:rPr>
          <w:rFonts w:ascii="Cambria Math" w:hAnsi="Cambria Math" w:cs="Cambria Math"/>
          <w:lang w:val="hy-AM"/>
        </w:rPr>
        <w:t>․</w:t>
      </w:r>
    </w:p>
    <w:p w14:paraId="5BEB063A" w14:textId="77777777" w:rsidR="00CB1A6F" w:rsidRPr="00EE1571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6"/>
          <w:szCs w:val="26"/>
        </w:rPr>
      </w:pPr>
    </w:p>
    <w:sectPr w:rsidR="00CB1A6F" w:rsidRPr="00EE1571" w:rsidSect="0049117C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DF"/>
    <w:rsid w:val="00017C53"/>
    <w:rsid w:val="000250FF"/>
    <w:rsid w:val="00053959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75253"/>
    <w:rsid w:val="00184DAC"/>
    <w:rsid w:val="001A6856"/>
    <w:rsid w:val="001E2F0E"/>
    <w:rsid w:val="001E418C"/>
    <w:rsid w:val="001F7603"/>
    <w:rsid w:val="002B0E8F"/>
    <w:rsid w:val="002E5725"/>
    <w:rsid w:val="002F0D32"/>
    <w:rsid w:val="002F1BD3"/>
    <w:rsid w:val="00336C58"/>
    <w:rsid w:val="00337CA2"/>
    <w:rsid w:val="00370118"/>
    <w:rsid w:val="003920A4"/>
    <w:rsid w:val="0039544C"/>
    <w:rsid w:val="003A0332"/>
    <w:rsid w:val="003C2667"/>
    <w:rsid w:val="003C2727"/>
    <w:rsid w:val="003C7F34"/>
    <w:rsid w:val="003D3663"/>
    <w:rsid w:val="003E33D2"/>
    <w:rsid w:val="004012CC"/>
    <w:rsid w:val="004413D8"/>
    <w:rsid w:val="00442660"/>
    <w:rsid w:val="00470A2D"/>
    <w:rsid w:val="0049117C"/>
    <w:rsid w:val="004D4C15"/>
    <w:rsid w:val="004E79FA"/>
    <w:rsid w:val="00524A6D"/>
    <w:rsid w:val="0052501A"/>
    <w:rsid w:val="00526CC0"/>
    <w:rsid w:val="00535B59"/>
    <w:rsid w:val="0054375E"/>
    <w:rsid w:val="005560C1"/>
    <w:rsid w:val="00557F72"/>
    <w:rsid w:val="005947DB"/>
    <w:rsid w:val="005B2DD2"/>
    <w:rsid w:val="005D1699"/>
    <w:rsid w:val="005E7B53"/>
    <w:rsid w:val="005F7EA0"/>
    <w:rsid w:val="0064447A"/>
    <w:rsid w:val="00660645"/>
    <w:rsid w:val="00686011"/>
    <w:rsid w:val="006A1DF1"/>
    <w:rsid w:val="006D5170"/>
    <w:rsid w:val="00701453"/>
    <w:rsid w:val="00704859"/>
    <w:rsid w:val="00714688"/>
    <w:rsid w:val="007149EE"/>
    <w:rsid w:val="00725261"/>
    <w:rsid w:val="00741C7D"/>
    <w:rsid w:val="00761E41"/>
    <w:rsid w:val="007C09F4"/>
    <w:rsid w:val="007C466D"/>
    <w:rsid w:val="007C73D6"/>
    <w:rsid w:val="00834123"/>
    <w:rsid w:val="008613DF"/>
    <w:rsid w:val="00870929"/>
    <w:rsid w:val="00874633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4188D"/>
    <w:rsid w:val="009508ED"/>
    <w:rsid w:val="00952892"/>
    <w:rsid w:val="00972402"/>
    <w:rsid w:val="009831FF"/>
    <w:rsid w:val="00986885"/>
    <w:rsid w:val="009926DA"/>
    <w:rsid w:val="00995285"/>
    <w:rsid w:val="009A3E24"/>
    <w:rsid w:val="009C15CE"/>
    <w:rsid w:val="00A514AC"/>
    <w:rsid w:val="00A55239"/>
    <w:rsid w:val="00A57270"/>
    <w:rsid w:val="00A753F2"/>
    <w:rsid w:val="00AA0648"/>
    <w:rsid w:val="00AA7821"/>
    <w:rsid w:val="00AB07C1"/>
    <w:rsid w:val="00AC0FBD"/>
    <w:rsid w:val="00AF6E47"/>
    <w:rsid w:val="00B03267"/>
    <w:rsid w:val="00B15217"/>
    <w:rsid w:val="00B1604A"/>
    <w:rsid w:val="00B22E75"/>
    <w:rsid w:val="00B52B94"/>
    <w:rsid w:val="00B5386E"/>
    <w:rsid w:val="00B84D30"/>
    <w:rsid w:val="00BD0237"/>
    <w:rsid w:val="00BF2E52"/>
    <w:rsid w:val="00C3086E"/>
    <w:rsid w:val="00C7168F"/>
    <w:rsid w:val="00C86A8B"/>
    <w:rsid w:val="00CA2596"/>
    <w:rsid w:val="00CB1A6F"/>
    <w:rsid w:val="00CB7270"/>
    <w:rsid w:val="00CD2817"/>
    <w:rsid w:val="00D2238F"/>
    <w:rsid w:val="00D31F35"/>
    <w:rsid w:val="00D37257"/>
    <w:rsid w:val="00D439FA"/>
    <w:rsid w:val="00D779BA"/>
    <w:rsid w:val="00DA3C27"/>
    <w:rsid w:val="00DB1C82"/>
    <w:rsid w:val="00DB27F0"/>
    <w:rsid w:val="00DB346E"/>
    <w:rsid w:val="00DE4501"/>
    <w:rsid w:val="00E01AE2"/>
    <w:rsid w:val="00E106B9"/>
    <w:rsid w:val="00E2558C"/>
    <w:rsid w:val="00E5190F"/>
    <w:rsid w:val="00E91421"/>
    <w:rsid w:val="00EB5C9A"/>
    <w:rsid w:val="00EC609E"/>
    <w:rsid w:val="00ED29EB"/>
    <w:rsid w:val="00ED7E17"/>
    <w:rsid w:val="00EE1571"/>
    <w:rsid w:val="00EF0818"/>
    <w:rsid w:val="00F21924"/>
    <w:rsid w:val="00F326F3"/>
    <w:rsid w:val="00F542C9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6EA34-CD37-4A1B-823A-820969AE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HP</cp:lastModifiedBy>
  <cp:revision>5</cp:revision>
  <cp:lastPrinted>2021-10-16T07:39:00Z</cp:lastPrinted>
  <dcterms:created xsi:type="dcterms:W3CDTF">2024-08-08T10:11:00Z</dcterms:created>
  <dcterms:modified xsi:type="dcterms:W3CDTF">2024-08-14T08:41:00Z</dcterms:modified>
</cp:coreProperties>
</file>